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1"/>
        <w:gridCol w:w="7569"/>
      </w:tblGrid>
      <w:tr w:rsidR="00F311B1" w:rsidRPr="00407A97" w:rsidTr="00DB59E7">
        <w:trPr>
          <w:trHeight w:val="663"/>
        </w:trPr>
        <w:tc>
          <w:tcPr>
            <w:tcW w:w="9360" w:type="dxa"/>
            <w:gridSpan w:val="2"/>
          </w:tcPr>
          <w:p w:rsidR="00F311B1" w:rsidRDefault="00F311B1" w:rsidP="003011A7">
            <w:pPr>
              <w:rPr>
                <w:rFonts w:ascii="Times New Roman" w:hAnsi="Times New Roman" w:cs="Times New Roman"/>
              </w:rPr>
            </w:pPr>
            <w:r w:rsidRPr="00407A97">
              <w:rPr>
                <w:rFonts w:ascii="Times New Roman" w:hAnsi="Times New Roman" w:cs="Times New Roman"/>
              </w:rPr>
              <w:t>44.03.0</w:t>
            </w:r>
            <w:r>
              <w:rPr>
                <w:rFonts w:ascii="Times New Roman" w:hAnsi="Times New Roman" w:cs="Times New Roman"/>
              </w:rPr>
              <w:t>3 Специальное (дефектологическое) образование</w:t>
            </w:r>
          </w:p>
          <w:p w:rsidR="00F311B1" w:rsidRPr="00407A97" w:rsidRDefault="00F311B1" w:rsidP="003011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Профиль «</w:t>
            </w:r>
            <w:r w:rsidRPr="00F311B1">
              <w:rPr>
                <w:rFonts w:ascii="Times New Roman" w:hAnsi="Times New Roman" w:cs="Times New Roman"/>
              </w:rPr>
              <w:t>Дошкольная дефектология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F311B1" w:rsidRPr="00407A97" w:rsidTr="00DB59E7">
        <w:trPr>
          <w:trHeight w:val="663"/>
        </w:trPr>
        <w:tc>
          <w:tcPr>
            <w:tcW w:w="1791" w:type="dxa"/>
            <w:vAlign w:val="center"/>
          </w:tcPr>
          <w:p w:rsidR="00F311B1" w:rsidRPr="00407A97" w:rsidRDefault="00F311B1" w:rsidP="003011A7">
            <w:pPr>
              <w:rPr>
                <w:rFonts w:ascii="Times New Roman" w:hAnsi="Times New Roman" w:cs="Times New Roman"/>
              </w:rPr>
            </w:pPr>
            <w:r w:rsidRPr="00407A97">
              <w:rPr>
                <w:rFonts w:ascii="Times New Roman" w:hAnsi="Times New Roman" w:cs="Times New Roman"/>
              </w:rPr>
              <w:t>Название раздела</w:t>
            </w:r>
          </w:p>
        </w:tc>
        <w:tc>
          <w:tcPr>
            <w:tcW w:w="7569" w:type="dxa"/>
          </w:tcPr>
          <w:p w:rsidR="00F311B1" w:rsidRPr="00407A97" w:rsidRDefault="00F311B1" w:rsidP="003011A7">
            <w:pPr>
              <w:rPr>
                <w:rFonts w:ascii="Times New Roman" w:hAnsi="Times New Roman" w:cs="Times New Roman"/>
                <w:b/>
              </w:rPr>
            </w:pPr>
            <w:r w:rsidRPr="00407A97">
              <w:rPr>
                <w:rFonts w:ascii="Times New Roman" w:hAnsi="Times New Roman" w:cs="Times New Roman"/>
                <w:b/>
              </w:rPr>
              <w:t>Современное образование</w:t>
            </w:r>
          </w:p>
        </w:tc>
      </w:tr>
      <w:tr w:rsidR="00F311B1" w:rsidRPr="00407A97" w:rsidTr="00DB59E7">
        <w:trPr>
          <w:trHeight w:val="699"/>
        </w:trPr>
        <w:tc>
          <w:tcPr>
            <w:tcW w:w="1791" w:type="dxa"/>
          </w:tcPr>
          <w:p w:rsidR="00F311B1" w:rsidRPr="00407A97" w:rsidRDefault="00F311B1" w:rsidP="003011A7">
            <w:pPr>
              <w:rPr>
                <w:rFonts w:ascii="Times New Roman" w:hAnsi="Times New Roman" w:cs="Times New Roman"/>
              </w:rPr>
            </w:pPr>
            <w:r w:rsidRPr="00407A97">
              <w:rPr>
                <w:rFonts w:ascii="Times New Roman" w:hAnsi="Times New Roman" w:cs="Times New Roman"/>
              </w:rPr>
              <w:t>Цель</w:t>
            </w:r>
            <w:r>
              <w:rPr>
                <w:rFonts w:ascii="Times New Roman" w:hAnsi="Times New Roman" w:cs="Times New Roman"/>
              </w:rPr>
              <w:t>:</w:t>
            </w:r>
            <w:r w:rsidRPr="00407A97">
              <w:rPr>
                <w:rFonts w:ascii="Times New Roman" w:hAnsi="Times New Roman" w:cs="Times New Roman"/>
              </w:rPr>
              <w:t xml:space="preserve"> показать наиболее интересные и востребованные дисциплины</w:t>
            </w:r>
            <w:r>
              <w:rPr>
                <w:rFonts w:ascii="Times New Roman" w:hAnsi="Times New Roman" w:cs="Times New Roman"/>
              </w:rPr>
              <w:t>,</w:t>
            </w:r>
            <w:r w:rsidRPr="00407A97">
              <w:rPr>
                <w:rFonts w:ascii="Times New Roman" w:hAnsi="Times New Roman" w:cs="Times New Roman"/>
              </w:rPr>
              <w:t xml:space="preserve"> отражающие специфику направления подготовки</w:t>
            </w:r>
          </w:p>
        </w:tc>
        <w:tc>
          <w:tcPr>
            <w:tcW w:w="7569" w:type="dxa"/>
          </w:tcPr>
          <w:p w:rsidR="00F311B1" w:rsidRDefault="00F311B1" w:rsidP="003011A7">
            <w:pPr>
              <w:rPr>
                <w:rFonts w:ascii="Times New Roman" w:hAnsi="Times New Roman" w:cs="Times New Roman"/>
              </w:rPr>
            </w:pPr>
            <w:r w:rsidRPr="00407A97">
              <w:rPr>
                <w:rFonts w:ascii="Times New Roman" w:hAnsi="Times New Roman" w:cs="Times New Roman"/>
              </w:rPr>
              <w:t xml:space="preserve">Студенты РГППУ изучают дисциплины: </w:t>
            </w:r>
            <w:r>
              <w:rPr>
                <w:rFonts w:ascii="Times New Roman" w:hAnsi="Times New Roman" w:cs="Times New Roman"/>
              </w:rPr>
              <w:t>«</w:t>
            </w:r>
            <w:r w:rsidRPr="00F311B1">
              <w:rPr>
                <w:rFonts w:ascii="Times New Roman" w:hAnsi="Times New Roman" w:cs="Times New Roman"/>
              </w:rPr>
              <w:t>Специальная педагогика и психология</w:t>
            </w:r>
            <w:r>
              <w:rPr>
                <w:rFonts w:ascii="Times New Roman" w:hAnsi="Times New Roman" w:cs="Times New Roman"/>
              </w:rPr>
              <w:t>»</w:t>
            </w:r>
            <w:r w:rsidRPr="00407A97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«</w:t>
            </w:r>
            <w:r w:rsidRPr="00F311B1">
              <w:rPr>
                <w:rFonts w:ascii="Times New Roman" w:hAnsi="Times New Roman" w:cs="Times New Roman"/>
              </w:rPr>
              <w:t>Психолого-педагогическое сопровождение семьи обучающегося с ОВЗ</w:t>
            </w:r>
            <w:r>
              <w:rPr>
                <w:rFonts w:ascii="Times New Roman" w:hAnsi="Times New Roman" w:cs="Times New Roman"/>
              </w:rPr>
              <w:t>»</w:t>
            </w:r>
            <w:r w:rsidRPr="00407A97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«</w:t>
            </w:r>
            <w:r w:rsidRPr="00F311B1">
              <w:rPr>
                <w:rFonts w:ascii="Times New Roman" w:hAnsi="Times New Roman" w:cs="Times New Roman"/>
              </w:rPr>
              <w:t>Методы психодиагностики в раннем и дошкольном возрасте</w:t>
            </w:r>
            <w:r>
              <w:rPr>
                <w:rFonts w:ascii="Times New Roman" w:hAnsi="Times New Roman" w:cs="Times New Roman"/>
              </w:rPr>
              <w:t>», «</w:t>
            </w:r>
            <w:r w:rsidR="000A598C" w:rsidRPr="000A598C">
              <w:rPr>
                <w:rFonts w:ascii="Times New Roman" w:hAnsi="Times New Roman" w:cs="Times New Roman"/>
              </w:rPr>
              <w:t xml:space="preserve">Дошкольная логопедия с </w:t>
            </w:r>
            <w:proofErr w:type="spellStart"/>
            <w:r w:rsidR="000A598C" w:rsidRPr="000A598C">
              <w:rPr>
                <w:rFonts w:ascii="Times New Roman" w:hAnsi="Times New Roman" w:cs="Times New Roman"/>
              </w:rPr>
              <w:t>логопсихологией</w:t>
            </w:r>
            <w:proofErr w:type="spellEnd"/>
            <w:r>
              <w:rPr>
                <w:rFonts w:ascii="Times New Roman" w:hAnsi="Times New Roman" w:cs="Times New Roman"/>
              </w:rPr>
              <w:t>», «</w:t>
            </w:r>
            <w:r w:rsidR="000A598C" w:rsidRPr="000A598C">
              <w:rPr>
                <w:rFonts w:ascii="Times New Roman" w:hAnsi="Times New Roman" w:cs="Times New Roman"/>
              </w:rPr>
              <w:t xml:space="preserve">Дошкольная </w:t>
            </w:r>
            <w:proofErr w:type="spellStart"/>
            <w:r w:rsidR="000A598C" w:rsidRPr="000A598C">
              <w:rPr>
                <w:rFonts w:ascii="Times New Roman" w:hAnsi="Times New Roman" w:cs="Times New Roman"/>
              </w:rPr>
              <w:t>олигофренопсихология</w:t>
            </w:r>
            <w:proofErr w:type="spellEnd"/>
            <w:r>
              <w:rPr>
                <w:rFonts w:ascii="Times New Roman" w:hAnsi="Times New Roman" w:cs="Times New Roman"/>
              </w:rPr>
              <w:t>», «</w:t>
            </w:r>
            <w:r w:rsidR="000A598C" w:rsidRPr="000A598C">
              <w:rPr>
                <w:rFonts w:ascii="Times New Roman" w:hAnsi="Times New Roman" w:cs="Times New Roman"/>
              </w:rPr>
              <w:t>Дошкольная сурдопедагогика</w:t>
            </w:r>
            <w:r>
              <w:rPr>
                <w:rFonts w:ascii="Times New Roman" w:hAnsi="Times New Roman" w:cs="Times New Roman"/>
              </w:rPr>
              <w:t>»,</w:t>
            </w:r>
            <w:r w:rsidRPr="00D2362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="000A598C" w:rsidRPr="000A598C">
              <w:rPr>
                <w:rFonts w:ascii="Times New Roman" w:hAnsi="Times New Roman" w:cs="Times New Roman"/>
              </w:rPr>
              <w:t>Воспитание и обучение дошкольников с ЗПР</w:t>
            </w:r>
            <w:r>
              <w:rPr>
                <w:rFonts w:ascii="Times New Roman" w:hAnsi="Times New Roman" w:cs="Times New Roman"/>
              </w:rPr>
              <w:t>», «</w:t>
            </w:r>
            <w:r w:rsidR="000A598C" w:rsidRPr="000A598C">
              <w:rPr>
                <w:rFonts w:ascii="Times New Roman" w:hAnsi="Times New Roman" w:cs="Times New Roman"/>
              </w:rPr>
              <w:t>Коррекционно-развивающая работа с детьми с комплексными нарушениями</w:t>
            </w:r>
            <w:r>
              <w:rPr>
                <w:rFonts w:ascii="Times New Roman" w:hAnsi="Times New Roman" w:cs="Times New Roman"/>
              </w:rPr>
              <w:t>», «</w:t>
            </w:r>
            <w:r w:rsidR="000A598C" w:rsidRPr="000A598C">
              <w:rPr>
                <w:rFonts w:ascii="Times New Roman" w:hAnsi="Times New Roman" w:cs="Times New Roman"/>
              </w:rPr>
              <w:t>Познавательное развитие дошкольников с ОB3</w:t>
            </w:r>
            <w:r>
              <w:rPr>
                <w:rFonts w:ascii="Times New Roman" w:hAnsi="Times New Roman" w:cs="Times New Roman"/>
              </w:rPr>
              <w:t>», «</w:t>
            </w:r>
            <w:r w:rsidR="000A598C" w:rsidRPr="000A598C">
              <w:rPr>
                <w:rFonts w:ascii="Times New Roman" w:hAnsi="Times New Roman" w:cs="Times New Roman"/>
              </w:rPr>
              <w:t>Речевое развитие дошкольников с ОВЗ</w:t>
            </w:r>
            <w:r>
              <w:rPr>
                <w:rFonts w:ascii="Times New Roman" w:hAnsi="Times New Roman" w:cs="Times New Roman"/>
              </w:rPr>
              <w:t>», «</w:t>
            </w:r>
            <w:r w:rsidR="000A598C" w:rsidRPr="000A598C">
              <w:rPr>
                <w:rFonts w:ascii="Times New Roman" w:hAnsi="Times New Roman" w:cs="Times New Roman"/>
              </w:rPr>
              <w:t>Физическое развитие дошкольников с ОВ3</w:t>
            </w:r>
            <w:r>
              <w:rPr>
                <w:rFonts w:ascii="Times New Roman" w:hAnsi="Times New Roman" w:cs="Times New Roman"/>
              </w:rPr>
              <w:t>»</w:t>
            </w:r>
            <w:r w:rsidR="000A598C">
              <w:rPr>
                <w:rFonts w:ascii="Times New Roman" w:hAnsi="Times New Roman" w:cs="Times New Roman"/>
              </w:rPr>
              <w:t>, «</w:t>
            </w:r>
            <w:r w:rsidR="000A598C" w:rsidRPr="000A598C">
              <w:rPr>
                <w:rFonts w:ascii="Times New Roman" w:hAnsi="Times New Roman" w:cs="Times New Roman"/>
              </w:rPr>
              <w:t>Практикум по организации игровой деятельности детей дошкольного возраста с ОВЗ</w:t>
            </w:r>
            <w:r w:rsidR="000A598C">
              <w:rPr>
                <w:rFonts w:ascii="Times New Roman" w:hAnsi="Times New Roman" w:cs="Times New Roman"/>
              </w:rPr>
              <w:t>».</w:t>
            </w:r>
          </w:p>
          <w:p w:rsidR="00F311B1" w:rsidRPr="00407A97" w:rsidRDefault="00F311B1" w:rsidP="003011A7">
            <w:pPr>
              <w:rPr>
                <w:rFonts w:ascii="Times New Roman" w:hAnsi="Times New Roman" w:cs="Times New Roman"/>
              </w:rPr>
            </w:pPr>
            <w:r w:rsidRPr="00D23629">
              <w:rPr>
                <w:rFonts w:ascii="Times New Roman" w:hAnsi="Times New Roman" w:cs="Times New Roman"/>
              </w:rPr>
              <w:t>Обучение включает в себя элективный курс по физической культуре и спорту</w:t>
            </w:r>
            <w:r>
              <w:rPr>
                <w:rFonts w:ascii="Times New Roman" w:hAnsi="Times New Roman" w:cs="Times New Roman"/>
              </w:rPr>
              <w:t xml:space="preserve"> и др. Образовательная программа может быть реализована с применением электронного обучения и дистанционных технологий.</w:t>
            </w:r>
          </w:p>
        </w:tc>
      </w:tr>
      <w:tr w:rsidR="00F311B1" w:rsidRPr="00407A97" w:rsidTr="00DB59E7">
        <w:trPr>
          <w:trHeight w:val="663"/>
        </w:trPr>
        <w:tc>
          <w:tcPr>
            <w:tcW w:w="1791" w:type="dxa"/>
            <w:vAlign w:val="center"/>
          </w:tcPr>
          <w:p w:rsidR="00F311B1" w:rsidRPr="00407A97" w:rsidRDefault="00F311B1" w:rsidP="003011A7">
            <w:pPr>
              <w:rPr>
                <w:rFonts w:ascii="Times New Roman" w:hAnsi="Times New Roman" w:cs="Times New Roman"/>
              </w:rPr>
            </w:pPr>
            <w:r w:rsidRPr="00407A97">
              <w:rPr>
                <w:rFonts w:ascii="Times New Roman" w:hAnsi="Times New Roman" w:cs="Times New Roman"/>
              </w:rPr>
              <w:t>Название раздела</w:t>
            </w:r>
          </w:p>
        </w:tc>
        <w:tc>
          <w:tcPr>
            <w:tcW w:w="7569" w:type="dxa"/>
          </w:tcPr>
          <w:p w:rsidR="00F311B1" w:rsidRPr="00407A97" w:rsidRDefault="00F311B1" w:rsidP="003011A7">
            <w:pPr>
              <w:rPr>
                <w:rFonts w:ascii="Times New Roman" w:hAnsi="Times New Roman" w:cs="Times New Roman"/>
                <w:b/>
              </w:rPr>
            </w:pPr>
            <w:r w:rsidRPr="00407A97">
              <w:rPr>
                <w:rFonts w:ascii="Times New Roman" w:hAnsi="Times New Roman" w:cs="Times New Roman"/>
                <w:b/>
              </w:rPr>
              <w:t>Компетенции и навыки выпускника</w:t>
            </w:r>
          </w:p>
        </w:tc>
      </w:tr>
      <w:tr w:rsidR="00F311B1" w:rsidRPr="00407A97" w:rsidTr="00DB59E7">
        <w:trPr>
          <w:trHeight w:val="699"/>
        </w:trPr>
        <w:tc>
          <w:tcPr>
            <w:tcW w:w="1791" w:type="dxa"/>
          </w:tcPr>
          <w:p w:rsidR="00F311B1" w:rsidRPr="00407A97" w:rsidRDefault="00F311B1" w:rsidP="003011A7">
            <w:pPr>
              <w:rPr>
                <w:rFonts w:ascii="Times New Roman" w:hAnsi="Times New Roman" w:cs="Times New Roman"/>
              </w:rPr>
            </w:pPr>
            <w:r w:rsidRPr="00407A97">
              <w:rPr>
                <w:rFonts w:ascii="Times New Roman" w:hAnsi="Times New Roman" w:cs="Times New Roman"/>
              </w:rPr>
              <w:t>Цель</w:t>
            </w:r>
            <w:r>
              <w:rPr>
                <w:rFonts w:ascii="Times New Roman" w:hAnsi="Times New Roman" w:cs="Times New Roman"/>
              </w:rPr>
              <w:t>:</w:t>
            </w:r>
            <w:r w:rsidRPr="00407A97">
              <w:rPr>
                <w:rFonts w:ascii="Times New Roman" w:hAnsi="Times New Roman" w:cs="Times New Roman"/>
              </w:rPr>
              <w:t xml:space="preserve"> показать</w:t>
            </w:r>
            <w:r>
              <w:rPr>
                <w:rFonts w:ascii="Times New Roman" w:hAnsi="Times New Roman" w:cs="Times New Roman"/>
              </w:rPr>
              <w:t>,</w:t>
            </w:r>
            <w:r w:rsidRPr="00407A97">
              <w:rPr>
                <w:rFonts w:ascii="Times New Roman" w:hAnsi="Times New Roman" w:cs="Times New Roman"/>
              </w:rPr>
              <w:t xml:space="preserve"> какими уникальными навыками будет обладать выпускник по </w:t>
            </w:r>
            <w:r>
              <w:rPr>
                <w:rFonts w:ascii="Times New Roman" w:hAnsi="Times New Roman" w:cs="Times New Roman"/>
              </w:rPr>
              <w:t>окончании</w:t>
            </w:r>
            <w:r w:rsidRPr="00407A97">
              <w:rPr>
                <w:rFonts w:ascii="Times New Roman" w:hAnsi="Times New Roman" w:cs="Times New Roman"/>
              </w:rPr>
              <w:t xml:space="preserve"> обучения</w:t>
            </w:r>
          </w:p>
        </w:tc>
        <w:tc>
          <w:tcPr>
            <w:tcW w:w="7569" w:type="dxa"/>
          </w:tcPr>
          <w:p w:rsidR="00F311B1" w:rsidRPr="00407A97" w:rsidRDefault="00F311B1" w:rsidP="00102224">
            <w:pPr>
              <w:rPr>
                <w:rFonts w:ascii="Times New Roman" w:hAnsi="Times New Roman" w:cs="Times New Roman"/>
              </w:rPr>
            </w:pPr>
            <w:r w:rsidRPr="00407A97">
              <w:rPr>
                <w:rFonts w:ascii="Times New Roman" w:hAnsi="Times New Roman" w:cs="Times New Roman"/>
              </w:rPr>
              <w:t xml:space="preserve">Выпускник умеет </w:t>
            </w:r>
            <w:r w:rsidR="000A598C" w:rsidRPr="009C7272">
              <w:rPr>
                <w:rFonts w:ascii="Times New Roman" w:hAnsi="Times New Roman" w:cs="Times New Roman"/>
              </w:rPr>
              <w:t>пров</w:t>
            </w:r>
            <w:r w:rsidR="000A598C">
              <w:rPr>
                <w:rFonts w:ascii="Times New Roman" w:hAnsi="Times New Roman" w:cs="Times New Roman"/>
              </w:rPr>
              <w:t>одить</w:t>
            </w:r>
            <w:r w:rsidR="000A598C" w:rsidRPr="009C7272">
              <w:rPr>
                <w:rFonts w:ascii="Times New Roman" w:hAnsi="Times New Roman" w:cs="Times New Roman"/>
              </w:rPr>
              <w:t xml:space="preserve"> </w:t>
            </w:r>
            <w:r w:rsidR="00102224">
              <w:rPr>
                <w:rFonts w:ascii="Times New Roman" w:hAnsi="Times New Roman" w:cs="Times New Roman"/>
              </w:rPr>
              <w:t>психолого-педагогическое обследование ребенка, особенностей его речевого, познавательного, социального развития, определя</w:t>
            </w:r>
            <w:r w:rsidR="000A598C" w:rsidRPr="000A598C">
              <w:rPr>
                <w:rFonts w:ascii="Times New Roman" w:hAnsi="Times New Roman" w:cs="Times New Roman"/>
              </w:rPr>
              <w:t>ть индивидуальный маршрут развития</w:t>
            </w:r>
            <w:r w:rsidR="00102224">
              <w:rPr>
                <w:rFonts w:ascii="Times New Roman" w:hAnsi="Times New Roman" w:cs="Times New Roman"/>
              </w:rPr>
              <w:t>, воспитания и обучения ребёнка;</w:t>
            </w:r>
            <w:r w:rsidR="000A598C" w:rsidRPr="000A598C">
              <w:rPr>
                <w:rFonts w:ascii="Times New Roman" w:hAnsi="Times New Roman" w:cs="Times New Roman"/>
              </w:rPr>
              <w:t xml:space="preserve"> оказ</w:t>
            </w:r>
            <w:r w:rsidR="00102224">
              <w:rPr>
                <w:rFonts w:ascii="Times New Roman" w:hAnsi="Times New Roman" w:cs="Times New Roman"/>
              </w:rPr>
              <w:t>ывать</w:t>
            </w:r>
            <w:r w:rsidR="000A598C" w:rsidRPr="000A598C">
              <w:rPr>
                <w:rFonts w:ascii="Times New Roman" w:hAnsi="Times New Roman" w:cs="Times New Roman"/>
              </w:rPr>
              <w:t xml:space="preserve"> психологическую и конс</w:t>
            </w:r>
            <w:r w:rsidR="000A598C">
              <w:rPr>
                <w:rFonts w:ascii="Times New Roman" w:hAnsi="Times New Roman" w:cs="Times New Roman"/>
              </w:rPr>
              <w:t xml:space="preserve">ультативную поддержку родителям, </w:t>
            </w:r>
            <w:r w:rsidR="00102224">
              <w:rPr>
                <w:rFonts w:ascii="Times New Roman" w:hAnsi="Times New Roman" w:cs="Times New Roman"/>
              </w:rPr>
              <w:t>под</w:t>
            </w:r>
            <w:r w:rsidR="000A598C" w:rsidRPr="000A598C">
              <w:rPr>
                <w:rFonts w:ascii="Times New Roman" w:hAnsi="Times New Roman" w:cs="Times New Roman"/>
              </w:rPr>
              <w:t>готовить ребёнка к обучению в школе.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07A97">
              <w:rPr>
                <w:rFonts w:ascii="Times New Roman" w:hAnsi="Times New Roman" w:cs="Times New Roman"/>
              </w:rPr>
              <w:t xml:space="preserve">Наши студенты оттачивают свои навыки на </w:t>
            </w:r>
            <w:r>
              <w:rPr>
                <w:rFonts w:ascii="Times New Roman" w:hAnsi="Times New Roman" w:cs="Times New Roman"/>
              </w:rPr>
              <w:t xml:space="preserve">специализированном </w:t>
            </w:r>
            <w:r w:rsidRPr="00407A97">
              <w:rPr>
                <w:rFonts w:ascii="Times New Roman" w:hAnsi="Times New Roman" w:cs="Times New Roman"/>
              </w:rPr>
              <w:t>оборудовании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07A97">
              <w:rPr>
                <w:rFonts w:ascii="Times New Roman" w:hAnsi="Times New Roman" w:cs="Times New Roman"/>
              </w:rPr>
              <w:t>побеждают в чемпионатах профессионального мастерства</w:t>
            </w:r>
          </w:p>
        </w:tc>
      </w:tr>
      <w:tr w:rsidR="00F311B1" w:rsidRPr="00407A97" w:rsidTr="00DB59E7">
        <w:trPr>
          <w:trHeight w:val="663"/>
        </w:trPr>
        <w:tc>
          <w:tcPr>
            <w:tcW w:w="1791" w:type="dxa"/>
            <w:vAlign w:val="center"/>
          </w:tcPr>
          <w:p w:rsidR="00F311B1" w:rsidRPr="00407A97" w:rsidRDefault="00F311B1" w:rsidP="003011A7">
            <w:pPr>
              <w:rPr>
                <w:rFonts w:ascii="Times New Roman" w:hAnsi="Times New Roman" w:cs="Times New Roman"/>
              </w:rPr>
            </w:pPr>
            <w:r w:rsidRPr="00407A97">
              <w:rPr>
                <w:rFonts w:ascii="Times New Roman" w:hAnsi="Times New Roman" w:cs="Times New Roman"/>
              </w:rPr>
              <w:t>Название раздела</w:t>
            </w:r>
          </w:p>
        </w:tc>
        <w:tc>
          <w:tcPr>
            <w:tcW w:w="7569" w:type="dxa"/>
          </w:tcPr>
          <w:p w:rsidR="00F311B1" w:rsidRPr="00407A97" w:rsidRDefault="00F311B1" w:rsidP="003011A7">
            <w:pPr>
              <w:rPr>
                <w:rFonts w:ascii="Times New Roman" w:hAnsi="Times New Roman" w:cs="Times New Roman"/>
                <w:b/>
              </w:rPr>
            </w:pPr>
            <w:r w:rsidRPr="00407A97">
              <w:rPr>
                <w:rFonts w:ascii="Times New Roman" w:hAnsi="Times New Roman" w:cs="Times New Roman"/>
                <w:b/>
              </w:rPr>
              <w:t>Трудоустройство и карьерные перспективы</w:t>
            </w:r>
          </w:p>
        </w:tc>
      </w:tr>
      <w:tr w:rsidR="00F311B1" w:rsidRPr="00407A97" w:rsidTr="00DB59E7">
        <w:trPr>
          <w:trHeight w:val="699"/>
        </w:trPr>
        <w:tc>
          <w:tcPr>
            <w:tcW w:w="1791" w:type="dxa"/>
          </w:tcPr>
          <w:p w:rsidR="00F311B1" w:rsidRPr="00407A97" w:rsidRDefault="00F311B1" w:rsidP="003011A7">
            <w:pPr>
              <w:rPr>
                <w:rFonts w:ascii="Times New Roman" w:hAnsi="Times New Roman" w:cs="Times New Roman"/>
              </w:rPr>
            </w:pPr>
            <w:r w:rsidRPr="00407A97">
              <w:rPr>
                <w:rFonts w:ascii="Times New Roman" w:hAnsi="Times New Roman" w:cs="Times New Roman"/>
              </w:rPr>
              <w:t>Цель</w:t>
            </w:r>
            <w:r>
              <w:rPr>
                <w:rFonts w:ascii="Times New Roman" w:hAnsi="Times New Roman" w:cs="Times New Roman"/>
              </w:rPr>
              <w:t>:</w:t>
            </w:r>
            <w:r w:rsidRPr="00407A97">
              <w:rPr>
                <w:rFonts w:ascii="Times New Roman" w:hAnsi="Times New Roman" w:cs="Times New Roman"/>
              </w:rPr>
              <w:t xml:space="preserve"> показать </w:t>
            </w:r>
            <w:r>
              <w:rPr>
                <w:rFonts w:ascii="Times New Roman" w:hAnsi="Times New Roman" w:cs="Times New Roman"/>
              </w:rPr>
              <w:t>диапазон</w:t>
            </w:r>
            <w:r w:rsidRPr="00407A97">
              <w:rPr>
                <w:rFonts w:ascii="Times New Roman" w:hAnsi="Times New Roman" w:cs="Times New Roman"/>
              </w:rPr>
              <w:t xml:space="preserve"> и разнообразие карьерных</w:t>
            </w:r>
          </w:p>
          <w:p w:rsidR="00F311B1" w:rsidRPr="00407A97" w:rsidRDefault="00F311B1" w:rsidP="003011A7">
            <w:pPr>
              <w:rPr>
                <w:rFonts w:ascii="Times New Roman" w:hAnsi="Times New Roman" w:cs="Times New Roman"/>
              </w:rPr>
            </w:pPr>
            <w:r w:rsidRPr="00407A97">
              <w:rPr>
                <w:rFonts w:ascii="Times New Roman" w:hAnsi="Times New Roman" w:cs="Times New Roman"/>
              </w:rPr>
              <w:t xml:space="preserve">возможностей трудоустройства </w:t>
            </w:r>
          </w:p>
        </w:tc>
        <w:tc>
          <w:tcPr>
            <w:tcW w:w="7569" w:type="dxa"/>
          </w:tcPr>
          <w:p w:rsidR="00F311B1" w:rsidRPr="00407A97" w:rsidRDefault="00F311B1" w:rsidP="004644BB">
            <w:pPr>
              <w:rPr>
                <w:rFonts w:ascii="Times New Roman" w:hAnsi="Times New Roman" w:cs="Times New Roman"/>
              </w:rPr>
            </w:pPr>
            <w:r w:rsidRPr="00407A97">
              <w:rPr>
                <w:rFonts w:ascii="Times New Roman" w:hAnsi="Times New Roman" w:cs="Times New Roman"/>
              </w:rPr>
              <w:t xml:space="preserve">Выпускники работают </w:t>
            </w:r>
            <w:r w:rsidR="00102224">
              <w:rPr>
                <w:rFonts w:ascii="Times New Roman" w:hAnsi="Times New Roman" w:cs="Times New Roman"/>
              </w:rPr>
              <w:t xml:space="preserve">в </w:t>
            </w:r>
            <w:r w:rsidR="004644BB" w:rsidRPr="00102224">
              <w:rPr>
                <w:rFonts w:ascii="Times New Roman" w:hAnsi="Times New Roman" w:cs="Times New Roman"/>
              </w:rPr>
              <w:t xml:space="preserve">детских садах </w:t>
            </w:r>
            <w:r w:rsidR="00102224">
              <w:rPr>
                <w:rFonts w:ascii="Times New Roman" w:hAnsi="Times New Roman" w:cs="Times New Roman"/>
              </w:rPr>
              <w:t>(</w:t>
            </w:r>
            <w:r w:rsidR="00102224" w:rsidRPr="00102224">
              <w:rPr>
                <w:rFonts w:ascii="Times New Roman" w:hAnsi="Times New Roman" w:cs="Times New Roman"/>
              </w:rPr>
              <w:t>специализированных</w:t>
            </w:r>
            <w:r w:rsidR="00102224">
              <w:rPr>
                <w:rFonts w:ascii="Times New Roman" w:hAnsi="Times New Roman" w:cs="Times New Roman"/>
              </w:rPr>
              <w:t xml:space="preserve"> и общеобразовательных</w:t>
            </w:r>
            <w:r w:rsidR="004644BB">
              <w:rPr>
                <w:rFonts w:ascii="Times New Roman" w:hAnsi="Times New Roman" w:cs="Times New Roman"/>
              </w:rPr>
              <w:t>)</w:t>
            </w:r>
            <w:r w:rsidR="00102224" w:rsidRPr="00102224">
              <w:rPr>
                <w:rFonts w:ascii="Times New Roman" w:hAnsi="Times New Roman" w:cs="Times New Roman"/>
              </w:rPr>
              <w:t xml:space="preserve"> и интернатах, медицинских учреждениях, </w:t>
            </w:r>
            <w:r w:rsidR="00D33D5C" w:rsidRPr="00D33D5C">
              <w:rPr>
                <w:rFonts w:ascii="Times New Roman" w:hAnsi="Times New Roman" w:cs="Times New Roman"/>
              </w:rPr>
              <w:t>центрах социальной реабилитации</w:t>
            </w:r>
            <w:r w:rsidR="00D33D5C">
              <w:rPr>
                <w:rFonts w:ascii="Times New Roman" w:hAnsi="Times New Roman" w:cs="Times New Roman"/>
              </w:rPr>
              <w:t>,</w:t>
            </w:r>
            <w:r w:rsidR="00D33D5C" w:rsidRPr="00D33D5C">
              <w:rPr>
                <w:rFonts w:ascii="Times New Roman" w:hAnsi="Times New Roman" w:cs="Times New Roman"/>
              </w:rPr>
              <w:t xml:space="preserve"> некоммерческих организациях для детей с ОВЗ, детских санато</w:t>
            </w:r>
            <w:r w:rsidR="00D33D5C">
              <w:rPr>
                <w:rFonts w:ascii="Times New Roman" w:hAnsi="Times New Roman" w:cs="Times New Roman"/>
              </w:rPr>
              <w:t xml:space="preserve">риях, центрах детского развития, </w:t>
            </w:r>
            <w:r w:rsidR="00102224" w:rsidRPr="00102224">
              <w:rPr>
                <w:rFonts w:ascii="Times New Roman" w:hAnsi="Times New Roman" w:cs="Times New Roman"/>
              </w:rPr>
              <w:t>благотворительных фондах, реабилитаци</w:t>
            </w:r>
            <w:r w:rsidR="00102224">
              <w:rPr>
                <w:rFonts w:ascii="Times New Roman" w:hAnsi="Times New Roman" w:cs="Times New Roman"/>
              </w:rPr>
              <w:t xml:space="preserve">онных и психологических центрах </w:t>
            </w:r>
            <w:r w:rsidRPr="00407A97">
              <w:rPr>
                <w:rFonts w:ascii="Times New Roman" w:hAnsi="Times New Roman" w:cs="Times New Roman"/>
              </w:rPr>
              <w:t xml:space="preserve">на должностях </w:t>
            </w:r>
            <w:r w:rsidR="00D33D5C">
              <w:rPr>
                <w:rFonts w:ascii="Times New Roman" w:hAnsi="Times New Roman" w:cs="Times New Roman"/>
              </w:rPr>
              <w:t xml:space="preserve">педагога дошкольного образования, </w:t>
            </w:r>
            <w:r w:rsidR="00102224">
              <w:rPr>
                <w:rFonts w:ascii="Times New Roman" w:hAnsi="Times New Roman" w:cs="Times New Roman"/>
              </w:rPr>
              <w:t xml:space="preserve">учителя-дефектолога, коррекционного педагога, </w:t>
            </w:r>
            <w:r>
              <w:rPr>
                <w:rFonts w:ascii="Times New Roman" w:hAnsi="Times New Roman" w:cs="Times New Roman"/>
              </w:rPr>
              <w:t xml:space="preserve">педагога-психолога, </w:t>
            </w:r>
            <w:r w:rsidR="00D33D5C">
              <w:rPr>
                <w:rFonts w:ascii="Times New Roman" w:hAnsi="Times New Roman" w:cs="Times New Roman"/>
              </w:rPr>
              <w:t>логопеда;</w:t>
            </w:r>
            <w:r w:rsidR="00102224">
              <w:rPr>
                <w:rFonts w:ascii="Times New Roman" w:hAnsi="Times New Roman" w:cs="Times New Roman"/>
              </w:rPr>
              <w:t xml:space="preserve"> </w:t>
            </w:r>
            <w:r w:rsidR="00EF3868">
              <w:rPr>
                <w:rFonts w:ascii="Times New Roman" w:hAnsi="Times New Roman" w:cs="Times New Roman"/>
              </w:rPr>
              <w:t xml:space="preserve">ведут частную практику;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07A97">
              <w:rPr>
                <w:rFonts w:ascii="Times New Roman" w:hAnsi="Times New Roman" w:cs="Times New Roman"/>
              </w:rPr>
              <w:t xml:space="preserve">организуют научные исследования и разрабатывают педагогические технологии </w:t>
            </w:r>
            <w:r>
              <w:rPr>
                <w:rFonts w:ascii="Times New Roman" w:hAnsi="Times New Roman" w:cs="Times New Roman"/>
              </w:rPr>
              <w:t>в области развития и коррекции нарушений обучающихся с ОВЗ.</w:t>
            </w:r>
          </w:p>
        </w:tc>
      </w:tr>
    </w:tbl>
    <w:p w:rsidR="00F311B1" w:rsidRDefault="00F311B1" w:rsidP="00787A72">
      <w:pPr>
        <w:pStyle w:val="a6"/>
        <w:rPr>
          <w:rFonts w:ascii="Times New Roman" w:hAnsi="Times New Roman" w:cs="Times New Roman"/>
        </w:rPr>
      </w:pPr>
    </w:p>
    <w:p w:rsidR="00F311B1" w:rsidRDefault="00F311B1" w:rsidP="00787A72">
      <w:pPr>
        <w:pStyle w:val="a6"/>
        <w:rPr>
          <w:rFonts w:ascii="Times New Roman" w:hAnsi="Times New Roman" w:cs="Times New Roman"/>
        </w:rPr>
      </w:pPr>
    </w:p>
    <w:p w:rsidR="00F311B1" w:rsidRDefault="00F311B1" w:rsidP="00787A72">
      <w:pPr>
        <w:pStyle w:val="a6"/>
        <w:rPr>
          <w:rFonts w:ascii="Times New Roman" w:hAnsi="Times New Roman" w:cs="Times New Roman"/>
        </w:rPr>
      </w:pPr>
    </w:p>
    <w:p w:rsidR="00F311B1" w:rsidRDefault="00F311B1" w:rsidP="00787A72">
      <w:pPr>
        <w:pStyle w:val="a6"/>
        <w:rPr>
          <w:rFonts w:ascii="Times New Roman" w:hAnsi="Times New Roman" w:cs="Times New Roman"/>
        </w:rPr>
      </w:pPr>
    </w:p>
    <w:p w:rsidR="00F311B1" w:rsidRDefault="00F311B1" w:rsidP="00787A72">
      <w:pPr>
        <w:pStyle w:val="a6"/>
        <w:rPr>
          <w:rFonts w:ascii="Times New Roman" w:hAnsi="Times New Roman" w:cs="Times New Roman"/>
        </w:rPr>
      </w:pPr>
    </w:p>
    <w:p w:rsidR="00F311B1" w:rsidRDefault="00F311B1" w:rsidP="00787A72">
      <w:pPr>
        <w:pStyle w:val="a6"/>
        <w:rPr>
          <w:rFonts w:ascii="Times New Roman" w:hAnsi="Times New Roman" w:cs="Times New Roman"/>
        </w:rPr>
      </w:pPr>
      <w:bookmarkStart w:id="0" w:name="_GoBack"/>
      <w:bookmarkEnd w:id="0"/>
    </w:p>
    <w:p w:rsidR="00F311B1" w:rsidRDefault="00F311B1" w:rsidP="00787A72">
      <w:pPr>
        <w:pStyle w:val="a6"/>
        <w:rPr>
          <w:rFonts w:ascii="Times New Roman" w:hAnsi="Times New Roman" w:cs="Times New Roman"/>
        </w:rPr>
      </w:pPr>
    </w:p>
    <w:p w:rsidR="00F311B1" w:rsidRDefault="00F311B1" w:rsidP="00787A72">
      <w:pPr>
        <w:pStyle w:val="a6"/>
        <w:rPr>
          <w:rFonts w:ascii="Times New Roman" w:hAnsi="Times New Roman" w:cs="Times New Roman"/>
        </w:rPr>
      </w:pPr>
    </w:p>
    <w:p w:rsidR="00F311B1" w:rsidRDefault="00F311B1" w:rsidP="00787A72">
      <w:pPr>
        <w:pStyle w:val="a6"/>
        <w:rPr>
          <w:rFonts w:ascii="Times New Roman" w:hAnsi="Times New Roman" w:cs="Times New Roman"/>
        </w:rPr>
      </w:pPr>
    </w:p>
    <w:p w:rsidR="00D33D5C" w:rsidRDefault="00D33D5C" w:rsidP="00787A72">
      <w:pPr>
        <w:pStyle w:val="a6"/>
        <w:rPr>
          <w:rFonts w:ascii="Times New Roman" w:hAnsi="Times New Roman" w:cs="Times New Roman"/>
        </w:rPr>
      </w:pPr>
    </w:p>
    <w:p w:rsidR="00D33D5C" w:rsidRDefault="00D33D5C" w:rsidP="00787A72">
      <w:pPr>
        <w:pStyle w:val="a6"/>
        <w:rPr>
          <w:rFonts w:ascii="Times New Roman" w:hAnsi="Times New Roman" w:cs="Times New Roman"/>
        </w:rPr>
      </w:pPr>
    </w:p>
    <w:p w:rsidR="00D33D5C" w:rsidRDefault="00D33D5C" w:rsidP="00787A72">
      <w:pPr>
        <w:pStyle w:val="a6"/>
        <w:rPr>
          <w:rFonts w:ascii="Times New Roman" w:hAnsi="Times New Roman" w:cs="Times New Roman"/>
        </w:rPr>
      </w:pPr>
    </w:p>
    <w:p w:rsidR="00D33D5C" w:rsidRDefault="00D33D5C" w:rsidP="00787A72">
      <w:pPr>
        <w:pStyle w:val="a6"/>
        <w:rPr>
          <w:rFonts w:ascii="Times New Roman" w:hAnsi="Times New Roman" w:cs="Times New Roman"/>
        </w:rPr>
      </w:pPr>
    </w:p>
    <w:p w:rsidR="00D33D5C" w:rsidRDefault="00D33D5C" w:rsidP="00787A72">
      <w:pPr>
        <w:pStyle w:val="a6"/>
        <w:rPr>
          <w:rFonts w:ascii="Times New Roman" w:hAnsi="Times New Roman" w:cs="Times New Roman"/>
        </w:rPr>
      </w:pPr>
    </w:p>
    <w:sectPr w:rsidR="00D33D5C" w:rsidSect="00B23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F8661E"/>
    <w:multiLevelType w:val="hybridMultilevel"/>
    <w:tmpl w:val="1C462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4652"/>
    <w:rsid w:val="000A598C"/>
    <w:rsid w:val="00102224"/>
    <w:rsid w:val="001B2503"/>
    <w:rsid w:val="001C3125"/>
    <w:rsid w:val="00212C8B"/>
    <w:rsid w:val="00246885"/>
    <w:rsid w:val="003F3985"/>
    <w:rsid w:val="00403059"/>
    <w:rsid w:val="00407A97"/>
    <w:rsid w:val="004644BB"/>
    <w:rsid w:val="005B7E6E"/>
    <w:rsid w:val="00614A53"/>
    <w:rsid w:val="00754D66"/>
    <w:rsid w:val="00787A72"/>
    <w:rsid w:val="00811CA6"/>
    <w:rsid w:val="008422CC"/>
    <w:rsid w:val="008D0059"/>
    <w:rsid w:val="009C7272"/>
    <w:rsid w:val="00AA7508"/>
    <w:rsid w:val="00AB4652"/>
    <w:rsid w:val="00B2347B"/>
    <w:rsid w:val="00D23629"/>
    <w:rsid w:val="00D33D5C"/>
    <w:rsid w:val="00DB59E7"/>
    <w:rsid w:val="00E24494"/>
    <w:rsid w:val="00EF3868"/>
    <w:rsid w:val="00F15AFF"/>
    <w:rsid w:val="00F311B1"/>
    <w:rsid w:val="00F50648"/>
    <w:rsid w:val="00F87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375E74-5076-4304-8190-F4C7BF9D0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4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3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030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305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07A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Койнов Павел Сергеевич</dc:creator>
  <cp:keywords/>
  <dc:description/>
  <cp:lastModifiedBy>priemka_4</cp:lastModifiedBy>
  <cp:revision>12</cp:revision>
  <cp:lastPrinted>2024-02-07T05:18:00Z</cp:lastPrinted>
  <dcterms:created xsi:type="dcterms:W3CDTF">2024-02-07T06:49:00Z</dcterms:created>
  <dcterms:modified xsi:type="dcterms:W3CDTF">2025-01-20T03:38:00Z</dcterms:modified>
</cp:coreProperties>
</file>